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AC637" w14:textId="77777777" w:rsidR="00DC0C0A" w:rsidRDefault="00DC0C0A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BB13C4E" wp14:editId="79633E0B">
            <wp:simplePos x="0" y="0"/>
            <wp:positionH relativeFrom="margin">
              <wp:align>center</wp:align>
            </wp:positionH>
            <wp:positionV relativeFrom="paragraph">
              <wp:posOffset>-661670</wp:posOffset>
            </wp:positionV>
            <wp:extent cx="1752600" cy="1371600"/>
            <wp:effectExtent l="0" t="0" r="0" b="0"/>
            <wp:wrapNone/>
            <wp:docPr id="1" name="Obraz 1" descr="OPS Praszk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S Praszk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032271" w14:textId="77777777" w:rsidR="00B834FC" w:rsidRDefault="00B834FC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E4D29A2" w14:textId="01F1C103" w:rsidR="00B834FC" w:rsidRPr="001776CD" w:rsidRDefault="00B834FC" w:rsidP="00B834F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w dniu </w:t>
      </w:r>
      <w:r w:rsidR="001B7D12">
        <w:rPr>
          <w:rFonts w:ascii="Times New Roman" w:hAnsi="Times New Roman" w:cs="Times New Roman"/>
          <w:b/>
          <w:sz w:val="40"/>
          <w:szCs w:val="40"/>
        </w:rPr>
        <w:t>07</w:t>
      </w:r>
      <w:r w:rsidRPr="00B834FC">
        <w:rPr>
          <w:rFonts w:ascii="Times New Roman" w:hAnsi="Times New Roman" w:cs="Times New Roman"/>
          <w:b/>
          <w:sz w:val="40"/>
          <w:szCs w:val="40"/>
        </w:rPr>
        <w:t>.</w:t>
      </w:r>
      <w:r w:rsidR="003B4BD1">
        <w:rPr>
          <w:rFonts w:ascii="Times New Roman" w:hAnsi="Times New Roman" w:cs="Times New Roman"/>
          <w:b/>
          <w:sz w:val="40"/>
          <w:szCs w:val="40"/>
        </w:rPr>
        <w:t>0</w:t>
      </w:r>
      <w:r w:rsidR="001B7D12">
        <w:rPr>
          <w:rFonts w:ascii="Times New Roman" w:hAnsi="Times New Roman" w:cs="Times New Roman"/>
          <w:b/>
          <w:sz w:val="40"/>
          <w:szCs w:val="40"/>
        </w:rPr>
        <w:t>8</w:t>
      </w:r>
      <w:r w:rsidRPr="00B834FC">
        <w:rPr>
          <w:rFonts w:ascii="Times New Roman" w:hAnsi="Times New Roman" w:cs="Times New Roman"/>
          <w:b/>
          <w:sz w:val="40"/>
          <w:szCs w:val="40"/>
        </w:rPr>
        <w:t>.20</w:t>
      </w:r>
      <w:r w:rsidR="003B4BD1">
        <w:rPr>
          <w:rFonts w:ascii="Times New Roman" w:hAnsi="Times New Roman" w:cs="Times New Roman"/>
          <w:b/>
          <w:sz w:val="40"/>
          <w:szCs w:val="40"/>
        </w:rPr>
        <w:t>20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r. </w:t>
      </w:r>
      <w:r w:rsidR="00F15FC9">
        <w:rPr>
          <w:rFonts w:ascii="Times New Roman" w:hAnsi="Times New Roman" w:cs="Times New Roman"/>
          <w:b/>
          <w:sz w:val="40"/>
          <w:szCs w:val="40"/>
        </w:rPr>
        <w:br/>
      </w:r>
      <w:r w:rsidRPr="00B834FC">
        <w:rPr>
          <w:rFonts w:ascii="Times New Roman" w:hAnsi="Times New Roman" w:cs="Times New Roman"/>
          <w:b/>
          <w:sz w:val="40"/>
          <w:szCs w:val="40"/>
        </w:rPr>
        <w:t>w godz. 7.00 -15.00 (piątek)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="00F15FC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</w:t>
      </w:r>
      <w:r>
        <w:rPr>
          <w:rFonts w:ascii="Times New Roman" w:hAnsi="Times New Roman" w:cs="Times New Roman"/>
          <w:sz w:val="40"/>
          <w:szCs w:val="40"/>
        </w:rPr>
        <w:t>O</w:t>
      </w:r>
      <w:r w:rsidRPr="00B834FC">
        <w:rPr>
          <w:rFonts w:ascii="Times New Roman" w:hAnsi="Times New Roman" w:cs="Times New Roman"/>
          <w:sz w:val="40"/>
          <w:szCs w:val="40"/>
        </w:rPr>
        <w:t xml:space="preserve">środka.  </w:t>
      </w:r>
    </w:p>
    <w:p w14:paraId="61430ADC" w14:textId="77777777" w:rsidR="0019698A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ab/>
        <w:t>Doradztwo może dotyczyć m.in. prawa rodzinnego i opiekuńczego, zabezpieczenia społecznego</w:t>
      </w:r>
      <w:r w:rsidR="00B24647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(sprawy ZUS, orzecznictwa ds.</w:t>
      </w:r>
      <w:r w:rsidR="00B24647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niepełnosprawności, zabezpieczenia alimentacyjnego),ochrony praw lokatorów, poradnictwa skierowanego do rodziców biologicznych, ukierunkowanego na powrót dziecka do rodziny naturalnej, </w:t>
      </w:r>
      <w:r w:rsidR="0019698A">
        <w:rPr>
          <w:rFonts w:ascii="Times New Roman" w:hAnsi="Times New Roman" w:cs="Times New Roman"/>
          <w:sz w:val="40"/>
          <w:szCs w:val="40"/>
        </w:rPr>
        <w:t xml:space="preserve">z </w:t>
      </w:r>
      <w:r w:rsidRPr="00B834FC">
        <w:rPr>
          <w:rFonts w:ascii="Times New Roman" w:hAnsi="Times New Roman" w:cs="Times New Roman"/>
          <w:sz w:val="40"/>
          <w:szCs w:val="40"/>
        </w:rPr>
        <w:t xml:space="preserve">praw i uprawnień rodzin zastępczych oraz rodziców biologicznych dzieci umieszczonych </w:t>
      </w:r>
      <w:r w:rsidR="0019698A">
        <w:rPr>
          <w:rFonts w:ascii="Times New Roman" w:hAnsi="Times New Roman" w:cs="Times New Roman"/>
          <w:sz w:val="40"/>
          <w:szCs w:val="40"/>
        </w:rPr>
        <w:t>w rodzinach zastępczych, ulg</w:t>
      </w:r>
      <w:r w:rsidRPr="00B834FC">
        <w:rPr>
          <w:rFonts w:ascii="Times New Roman" w:hAnsi="Times New Roman" w:cs="Times New Roman"/>
          <w:sz w:val="40"/>
          <w:szCs w:val="40"/>
        </w:rPr>
        <w:t xml:space="preserve"> i uprawnień dla osób niep</w:t>
      </w:r>
      <w:r w:rsidR="0019698A">
        <w:rPr>
          <w:rFonts w:ascii="Times New Roman" w:hAnsi="Times New Roman" w:cs="Times New Roman"/>
          <w:sz w:val="40"/>
          <w:szCs w:val="40"/>
        </w:rPr>
        <w:t>ełnosprawnych i starszych, itp.</w:t>
      </w:r>
    </w:p>
    <w:p w14:paraId="6404800C" w14:textId="77777777" w:rsidR="00B834FC" w:rsidRPr="00B834FC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sectPr w:rsidR="00B834FC" w:rsidRPr="00B834FC" w:rsidSect="00B834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4FC"/>
    <w:rsid w:val="00041C3F"/>
    <w:rsid w:val="001151D9"/>
    <w:rsid w:val="001776CD"/>
    <w:rsid w:val="0019698A"/>
    <w:rsid w:val="001B7D12"/>
    <w:rsid w:val="001D0658"/>
    <w:rsid w:val="00295C18"/>
    <w:rsid w:val="00303F99"/>
    <w:rsid w:val="00343EB3"/>
    <w:rsid w:val="00355E1D"/>
    <w:rsid w:val="003828D5"/>
    <w:rsid w:val="003B4BD1"/>
    <w:rsid w:val="006C0E3C"/>
    <w:rsid w:val="00706C65"/>
    <w:rsid w:val="007D1BB9"/>
    <w:rsid w:val="00853147"/>
    <w:rsid w:val="008D07AD"/>
    <w:rsid w:val="00A34AFB"/>
    <w:rsid w:val="00B14388"/>
    <w:rsid w:val="00B24647"/>
    <w:rsid w:val="00B834FC"/>
    <w:rsid w:val="00C155B8"/>
    <w:rsid w:val="00C56177"/>
    <w:rsid w:val="00D6173E"/>
    <w:rsid w:val="00DC0C0A"/>
    <w:rsid w:val="00E10446"/>
    <w:rsid w:val="00E972CF"/>
    <w:rsid w:val="00F15FC9"/>
    <w:rsid w:val="00F50CB1"/>
    <w:rsid w:val="00FF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3E69"/>
  <w15:docId w15:val="{B2D1CFB5-0B08-4133-94AF-DDCC7AC4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Pielucha</cp:lastModifiedBy>
  <cp:revision>8</cp:revision>
  <cp:lastPrinted>2020-03-13T07:08:00Z</cp:lastPrinted>
  <dcterms:created xsi:type="dcterms:W3CDTF">2020-04-23T10:15:00Z</dcterms:created>
  <dcterms:modified xsi:type="dcterms:W3CDTF">2020-07-27T07:17:00Z</dcterms:modified>
</cp:coreProperties>
</file>